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7FB1" w14:textId="6CC3FD44" w:rsidR="0045406C" w:rsidRPr="007235C0" w:rsidRDefault="00C24F43" w:rsidP="0045406C">
      <w:pPr>
        <w:autoSpaceDE w:val="0"/>
        <w:autoSpaceDN w:val="0"/>
        <w:adjustRightInd w:val="0"/>
        <w:rPr>
          <w:rFonts w:ascii="P∆WÀ˛" w:hAnsi="P∆WÀ˛" w:cs="P∆WÀ˛"/>
          <w:b/>
          <w:bCs/>
          <w:sz w:val="30"/>
          <w:szCs w:val="30"/>
        </w:rPr>
      </w:pPr>
      <w:r>
        <w:rPr>
          <w:rFonts w:ascii="P∆WÀ˛" w:hAnsi="P∆WÀ˛" w:cs="P∆WÀ˛"/>
          <w:b/>
          <w:bCs/>
          <w:sz w:val="30"/>
          <w:szCs w:val="30"/>
        </w:rPr>
        <w:t>Verantwoord s</w:t>
      </w:r>
      <w:r w:rsidR="0045406C" w:rsidRPr="007235C0">
        <w:rPr>
          <w:rFonts w:ascii="P∆WÀ˛" w:hAnsi="P∆WÀ˛" w:cs="P∆WÀ˛"/>
          <w:b/>
          <w:bCs/>
          <w:sz w:val="30"/>
          <w:szCs w:val="30"/>
        </w:rPr>
        <w:t>chaken in de Rijver</w:t>
      </w:r>
      <w:r>
        <w:rPr>
          <w:rFonts w:ascii="P∆WÀ˛" w:hAnsi="P∆WÀ˛" w:cs="P∆WÀ˛"/>
          <w:b/>
          <w:bCs/>
          <w:sz w:val="30"/>
          <w:szCs w:val="30"/>
        </w:rPr>
        <w:t xml:space="preserve">: </w:t>
      </w:r>
      <w:r w:rsidR="0045406C" w:rsidRPr="007235C0">
        <w:rPr>
          <w:rFonts w:ascii="P∆WÀ˛" w:hAnsi="P∆WÀ˛" w:cs="P∆WÀ˛"/>
          <w:b/>
          <w:bCs/>
          <w:sz w:val="30"/>
          <w:szCs w:val="30"/>
        </w:rPr>
        <w:t xml:space="preserve">het MSK </w:t>
      </w:r>
      <w:r w:rsidR="00CD3AF7">
        <w:rPr>
          <w:rFonts w:ascii="P∆WÀ˛" w:hAnsi="P∆WÀ˛" w:cs="P∆WÀ˛"/>
          <w:b/>
          <w:bCs/>
          <w:sz w:val="30"/>
          <w:szCs w:val="30"/>
        </w:rPr>
        <w:t>corona</w:t>
      </w:r>
      <w:r w:rsidR="0045406C" w:rsidRPr="007235C0">
        <w:rPr>
          <w:rFonts w:ascii="P∆WÀ˛" w:hAnsi="P∆WÀ˛" w:cs="P∆WÀ˛"/>
          <w:b/>
          <w:bCs/>
          <w:sz w:val="30"/>
          <w:szCs w:val="30"/>
        </w:rPr>
        <w:t>protocol</w:t>
      </w:r>
    </w:p>
    <w:p w14:paraId="7B8571AE" w14:textId="34D52857" w:rsidR="0045406C" w:rsidRDefault="0045406C" w:rsidP="0045406C">
      <w:p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</w:p>
    <w:p w14:paraId="2A02A5AD" w14:textId="097BCE19" w:rsidR="009C339D" w:rsidRDefault="009C339D" w:rsidP="0045406C">
      <w:p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>
        <w:rPr>
          <w:rFonts w:ascii="P∆WÀ˛" w:hAnsi="P∆WÀ˛" w:cs="P∆WÀ˛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451D91A" wp14:editId="0E69C63B">
            <wp:simplePos x="0" y="0"/>
            <wp:positionH relativeFrom="margin">
              <wp:posOffset>3794358</wp:posOffset>
            </wp:positionH>
            <wp:positionV relativeFrom="margin">
              <wp:posOffset>474562</wp:posOffset>
            </wp:positionV>
            <wp:extent cx="2032000" cy="2032000"/>
            <wp:effectExtent l="0" t="0" r="0" b="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5C0">
        <w:rPr>
          <w:rFonts w:ascii="P∆WÀ˛" w:hAnsi="P∆WÀ˛" w:cs="P∆WÀ˛"/>
          <w:sz w:val="23"/>
          <w:szCs w:val="23"/>
        </w:rPr>
        <w:t>O</w:t>
      </w:r>
      <w:r w:rsidR="0045406C">
        <w:rPr>
          <w:rFonts w:ascii="P∆WÀ˛" w:hAnsi="P∆WÀ˛" w:cs="P∆WÀ˛"/>
          <w:sz w:val="23"/>
          <w:szCs w:val="23"/>
        </w:rPr>
        <w:t xml:space="preserve">p MSK-speelavonden verschijnen geen spelers die niet 100% fit zijn. </w:t>
      </w:r>
    </w:p>
    <w:p w14:paraId="30CA15A6" w14:textId="2C706A33" w:rsidR="009C339D" w:rsidRDefault="0045406C" w:rsidP="009C339D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9C339D">
        <w:rPr>
          <w:rFonts w:ascii="P∆WÀ˛" w:hAnsi="P∆WÀ˛" w:cs="P∆WÀ˛"/>
          <w:sz w:val="23"/>
          <w:szCs w:val="23"/>
        </w:rPr>
        <w:t>Indien u</w:t>
      </w:r>
      <w:r w:rsidR="007235C0" w:rsidRPr="009C339D">
        <w:rPr>
          <w:rFonts w:ascii="P∆WÀ˛" w:hAnsi="P∆WÀ˛" w:cs="P∆WÀ˛"/>
          <w:sz w:val="23"/>
          <w:szCs w:val="23"/>
        </w:rPr>
        <w:t xml:space="preserve"> </w:t>
      </w:r>
      <w:r w:rsidRPr="009C339D">
        <w:rPr>
          <w:rFonts w:ascii="P∆WÀ˛" w:hAnsi="P∆WÀ˛" w:cs="P∆WÀ˛"/>
          <w:sz w:val="23"/>
          <w:szCs w:val="23"/>
        </w:rPr>
        <w:t>hoest, niest, verkouden bent, koorts heeft of geur- en smaakverlies heeft</w:t>
      </w:r>
      <w:r w:rsidR="00C24F43">
        <w:rPr>
          <w:rFonts w:ascii="P∆WÀ˛" w:hAnsi="P∆WÀ˛" w:cs="P∆WÀ˛"/>
          <w:sz w:val="23"/>
          <w:szCs w:val="23"/>
        </w:rPr>
        <w:t>,</w:t>
      </w:r>
      <w:r w:rsidRPr="009C339D">
        <w:rPr>
          <w:rFonts w:ascii="P∆WÀ˛" w:hAnsi="P∆WÀ˛" w:cs="P∆WÀ˛"/>
          <w:sz w:val="23"/>
          <w:szCs w:val="23"/>
        </w:rPr>
        <w:t xml:space="preserve"> verschijnt u niet op</w:t>
      </w:r>
      <w:r w:rsidR="007235C0" w:rsidRPr="009C339D">
        <w:rPr>
          <w:rFonts w:ascii="P∆WÀ˛" w:hAnsi="P∆WÀ˛" w:cs="P∆WÀ˛"/>
          <w:sz w:val="23"/>
          <w:szCs w:val="23"/>
        </w:rPr>
        <w:t xml:space="preserve"> </w:t>
      </w:r>
      <w:r w:rsidRPr="009C339D">
        <w:rPr>
          <w:rFonts w:ascii="P∆WÀ˛" w:hAnsi="P∆WÀ˛" w:cs="P∆WÀ˛"/>
          <w:sz w:val="23"/>
          <w:szCs w:val="23"/>
        </w:rPr>
        <w:t>de club.</w:t>
      </w:r>
    </w:p>
    <w:p w14:paraId="39B16D18" w14:textId="77777777" w:rsidR="009C339D" w:rsidRDefault="0045406C" w:rsidP="009C339D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9C339D">
        <w:rPr>
          <w:rFonts w:ascii="P∆WÀ˛" w:hAnsi="P∆WÀ˛" w:cs="P∆WÀ˛"/>
          <w:sz w:val="23"/>
          <w:szCs w:val="23"/>
        </w:rPr>
        <w:t>Indien in uw huishouding iemand het Covid-19 virus heeft of heeft gehad in de</w:t>
      </w:r>
      <w:r w:rsidR="009C339D" w:rsidRPr="009C339D">
        <w:rPr>
          <w:rFonts w:ascii="P∆WÀ˛" w:hAnsi="P∆WÀ˛" w:cs="P∆WÀ˛"/>
          <w:sz w:val="23"/>
          <w:szCs w:val="23"/>
        </w:rPr>
        <w:t xml:space="preserve"> </w:t>
      </w:r>
      <w:r w:rsidRPr="009C339D">
        <w:rPr>
          <w:rFonts w:ascii="P∆WÀ˛" w:hAnsi="P∆WÀ˛" w:cs="P∆WÀ˛"/>
          <w:sz w:val="23"/>
          <w:szCs w:val="23"/>
        </w:rPr>
        <w:t xml:space="preserve">voorbije 14 dagen verschijnt u evenmin op een speelavond. </w:t>
      </w:r>
    </w:p>
    <w:p w14:paraId="5C08663C" w14:textId="77777777" w:rsidR="009C339D" w:rsidRDefault="009C339D" w:rsidP="009C339D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9C339D">
        <w:rPr>
          <w:rFonts w:ascii="P∆WÀ˛" w:hAnsi="P∆WÀ˛" w:cs="P∆WÀ˛"/>
          <w:sz w:val="23"/>
          <w:szCs w:val="23"/>
        </w:rPr>
        <w:t>Indien u of een huisgenoot in afwachting zijn van de uitkomsten van een coronatest, blijft u ook thuis.</w:t>
      </w:r>
    </w:p>
    <w:p w14:paraId="113FB7B1" w14:textId="6A445F49" w:rsidR="0045406C" w:rsidRPr="009C339D" w:rsidRDefault="0045406C" w:rsidP="009C339D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9C339D">
        <w:rPr>
          <w:rFonts w:ascii="P∆WÀ˛" w:hAnsi="P∆WÀ˛" w:cs="P∆WÀ˛"/>
          <w:sz w:val="23"/>
          <w:szCs w:val="23"/>
        </w:rPr>
        <w:t>Mocht u onverhoopt moeten</w:t>
      </w:r>
      <w:r w:rsidR="007235C0" w:rsidRPr="009C339D">
        <w:rPr>
          <w:rFonts w:ascii="P∆WÀ˛" w:hAnsi="P∆WÀ˛" w:cs="P∆WÀ˛"/>
          <w:sz w:val="23"/>
          <w:szCs w:val="23"/>
        </w:rPr>
        <w:t xml:space="preserve"> </w:t>
      </w:r>
      <w:r w:rsidRPr="009C339D">
        <w:rPr>
          <w:rFonts w:ascii="P∆WÀ˛" w:hAnsi="P∆WÀ˛" w:cs="P∆WÀ˛"/>
          <w:sz w:val="23"/>
          <w:szCs w:val="23"/>
        </w:rPr>
        <w:t>hoesten of niezen dan doet u dit in de kom van uw elleboog, met afgewend gezicht.</w:t>
      </w:r>
    </w:p>
    <w:p w14:paraId="5476CBEE" w14:textId="77777777" w:rsidR="0045406C" w:rsidRPr="007235C0" w:rsidRDefault="0045406C" w:rsidP="0045406C">
      <w:pPr>
        <w:autoSpaceDE w:val="0"/>
        <w:autoSpaceDN w:val="0"/>
        <w:adjustRightInd w:val="0"/>
        <w:rPr>
          <w:rFonts w:ascii="P∆WÀ˛" w:hAnsi="P∆WÀ˛" w:cs="P∆WÀ˛"/>
          <w:i/>
          <w:iCs/>
          <w:sz w:val="23"/>
          <w:szCs w:val="23"/>
        </w:rPr>
      </w:pPr>
    </w:p>
    <w:p w14:paraId="6C7A4000" w14:textId="361BA067" w:rsidR="0045406C" w:rsidRPr="007235C0" w:rsidRDefault="0045406C" w:rsidP="0045406C">
      <w:pPr>
        <w:autoSpaceDE w:val="0"/>
        <w:autoSpaceDN w:val="0"/>
        <w:adjustRightInd w:val="0"/>
        <w:rPr>
          <w:rFonts w:ascii="P∆WÀ˛" w:hAnsi="P∆WÀ˛" w:cs="P∆WÀ˛"/>
          <w:i/>
          <w:iCs/>
          <w:sz w:val="23"/>
          <w:szCs w:val="23"/>
        </w:rPr>
      </w:pPr>
      <w:r w:rsidRPr="007235C0">
        <w:rPr>
          <w:rFonts w:ascii="P∆WÀ˛" w:hAnsi="P∆WÀ˛" w:cs="P∆WÀ˛"/>
          <w:i/>
          <w:iCs/>
          <w:sz w:val="23"/>
          <w:szCs w:val="23"/>
        </w:rPr>
        <w:t>Dit protocol is een aanvulling op het protocol opgesteld door de Schaakbond</w:t>
      </w:r>
      <w:r w:rsidR="00782EDE">
        <w:rPr>
          <w:rFonts w:ascii="P∆WÀ˛" w:hAnsi="P∆WÀ˛" w:cs="P∆WÀ˛"/>
          <w:i/>
          <w:iCs/>
          <w:sz w:val="23"/>
          <w:szCs w:val="23"/>
        </w:rPr>
        <w:t xml:space="preserve"> en is altijd gebaseerd op de meest recente maatregelen vanuit de overheid</w:t>
      </w:r>
      <w:r w:rsidRPr="007235C0">
        <w:rPr>
          <w:rFonts w:ascii="P∆WÀ˛" w:hAnsi="P∆WÀ˛" w:cs="P∆WÀ˛"/>
          <w:i/>
          <w:iCs/>
          <w:sz w:val="23"/>
          <w:szCs w:val="23"/>
        </w:rPr>
        <w:t xml:space="preserve">. De beschreven maatregelen gelden voor zowel jeugd </w:t>
      </w:r>
      <w:r w:rsidR="00773643">
        <w:rPr>
          <w:rFonts w:ascii="P∆WÀ˛" w:hAnsi="P∆WÀ˛" w:cs="P∆WÀ˛"/>
          <w:i/>
          <w:iCs/>
          <w:sz w:val="23"/>
          <w:szCs w:val="23"/>
        </w:rPr>
        <w:t xml:space="preserve">junioren, </w:t>
      </w:r>
      <w:r w:rsidRPr="007235C0">
        <w:rPr>
          <w:rFonts w:ascii="P∆WÀ˛" w:hAnsi="P∆WÀ˛" w:cs="P∆WÀ˛"/>
          <w:i/>
          <w:iCs/>
          <w:sz w:val="23"/>
          <w:szCs w:val="23"/>
        </w:rPr>
        <w:t>senioren</w:t>
      </w:r>
      <w:r w:rsidR="00773643">
        <w:rPr>
          <w:rFonts w:ascii="P∆WÀ˛" w:hAnsi="P∆WÀ˛" w:cs="P∆WÀ˛"/>
          <w:i/>
          <w:iCs/>
          <w:sz w:val="23"/>
          <w:szCs w:val="23"/>
        </w:rPr>
        <w:t xml:space="preserve"> als publiek</w:t>
      </w:r>
      <w:r w:rsidRPr="007235C0">
        <w:rPr>
          <w:rFonts w:ascii="P∆WÀ˛" w:hAnsi="P∆WÀ˛" w:cs="P∆WÀ˛"/>
          <w:i/>
          <w:iCs/>
          <w:sz w:val="23"/>
          <w:szCs w:val="23"/>
        </w:rPr>
        <w:t xml:space="preserve"> waar van toepassing.</w:t>
      </w:r>
    </w:p>
    <w:p w14:paraId="28F63856" w14:textId="77777777" w:rsidR="0045406C" w:rsidRDefault="0045406C" w:rsidP="0045406C">
      <w:p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</w:p>
    <w:p w14:paraId="08DC0A4C" w14:textId="2615E084" w:rsidR="000657E4" w:rsidRDefault="0045406C" w:rsidP="000657E4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t xml:space="preserve">De voordeur wordt rond 19:00u </w:t>
      </w:r>
      <w:r w:rsidR="007235C0" w:rsidRPr="000657E4">
        <w:rPr>
          <w:rFonts w:ascii="P∆WÀ˛" w:hAnsi="P∆WÀ˛" w:cs="P∆WÀ˛"/>
          <w:sz w:val="23"/>
          <w:szCs w:val="23"/>
        </w:rPr>
        <w:t>geopend,</w:t>
      </w:r>
      <w:r w:rsidRPr="000657E4">
        <w:rPr>
          <w:rFonts w:ascii="P∆WÀ˛" w:hAnsi="P∆WÀ˛" w:cs="P∆WÀ˛"/>
          <w:sz w:val="23"/>
          <w:szCs w:val="23"/>
        </w:rPr>
        <w:t xml:space="preserve"> inclusief de nooduitgang van de Jaap Guntenaar zaal</w:t>
      </w:r>
      <w:r w:rsidR="00FB66CA">
        <w:rPr>
          <w:rFonts w:ascii="P∆WÀ˛" w:hAnsi="P∆WÀ˛" w:cs="P∆WÀ˛"/>
          <w:sz w:val="23"/>
          <w:szCs w:val="23"/>
        </w:rPr>
        <w:t xml:space="preserve"> (zaal rechts)</w:t>
      </w:r>
      <w:r w:rsidRPr="000657E4">
        <w:rPr>
          <w:rFonts w:ascii="P∆WÀ˛" w:hAnsi="P∆WÀ˛" w:cs="P∆WÀ˛"/>
          <w:sz w:val="23"/>
          <w:szCs w:val="23"/>
        </w:rPr>
        <w:t>. Als de Van Dijke zaal ook in gebruik is (</w:t>
      </w:r>
      <w:r w:rsidR="00FB66CA">
        <w:rPr>
          <w:rFonts w:ascii="P∆WÀ˛" w:hAnsi="P∆WÀ˛" w:cs="P∆WÀ˛"/>
          <w:sz w:val="23"/>
          <w:szCs w:val="23"/>
        </w:rPr>
        <w:t xml:space="preserve">zaal links, </w:t>
      </w:r>
      <w:r w:rsidRPr="000657E4">
        <w:rPr>
          <w:rFonts w:ascii="P∆WÀ˛" w:hAnsi="P∆WÀ˛" w:cs="P∆WÀ˛"/>
          <w:sz w:val="23"/>
          <w:szCs w:val="23"/>
        </w:rPr>
        <w:t xml:space="preserve">voor jeugd of externe seniorenwedstrijden), wordt ook daar vooraf geventileerd. </w:t>
      </w:r>
      <w:r w:rsidR="009C339D">
        <w:rPr>
          <w:rFonts w:ascii="P∆WÀ˛" w:hAnsi="P∆WÀ˛" w:cs="P∆WÀ˛"/>
          <w:sz w:val="23"/>
          <w:szCs w:val="23"/>
        </w:rPr>
        <w:t>Hierna worden de nooduitgangen gesloten en blijven de ramen in beide zalen open.</w:t>
      </w:r>
    </w:p>
    <w:p w14:paraId="480B6D71" w14:textId="1AEE0CB4" w:rsidR="00E15AA4" w:rsidRDefault="0045406C" w:rsidP="007235C0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t>Zaal wordt betreden via de reguliere</w:t>
      </w:r>
      <w:r w:rsidR="009C339D">
        <w:rPr>
          <w:rFonts w:ascii="P∆WÀ˛" w:hAnsi="P∆WÀ˛" w:cs="P∆WÀ˛"/>
          <w:sz w:val="23"/>
          <w:szCs w:val="23"/>
        </w:rPr>
        <w:t xml:space="preserve"> ingang. </w:t>
      </w:r>
      <w:r w:rsidR="00E15AA4">
        <w:rPr>
          <w:rFonts w:ascii="P∆WÀ˛" w:hAnsi="P∆WÀ˛" w:cs="P∆WÀ˛"/>
          <w:sz w:val="23"/>
          <w:szCs w:val="23"/>
        </w:rPr>
        <w:t>Er wordt zoveel mogelijk 1 looprichting aangehouden en zo min mogelijk ‘gekruist’.</w:t>
      </w:r>
      <w:r w:rsidR="00FB66CA">
        <w:rPr>
          <w:rFonts w:ascii="P∆WÀ˛" w:hAnsi="P∆WÀ˛" w:cs="P∆WÀ˛"/>
          <w:sz w:val="23"/>
          <w:szCs w:val="23"/>
        </w:rPr>
        <w:t xml:space="preserve"> Dit wordt op de clubavond aangegeven.</w:t>
      </w:r>
      <w:r w:rsidR="00C24F43">
        <w:rPr>
          <w:rFonts w:ascii="P∆WÀ˛" w:hAnsi="P∆WÀ˛" w:cs="P∆WÀ˛"/>
          <w:sz w:val="23"/>
          <w:szCs w:val="23"/>
        </w:rPr>
        <w:t xml:space="preserve"> Ook is het niet geoorloofd om in de gymzaal aanwezig te zijn tijdens de clubavond.</w:t>
      </w:r>
    </w:p>
    <w:p w14:paraId="7C83AAEC" w14:textId="396A1FF2" w:rsidR="000657E4" w:rsidRDefault="0045406C" w:rsidP="007235C0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t>Bij binnenkomst dient men</w:t>
      </w:r>
      <w:r w:rsidR="009C339D">
        <w:rPr>
          <w:rFonts w:ascii="P∆WÀ˛" w:hAnsi="P∆WÀ˛" w:cs="P∆WÀ˛"/>
          <w:sz w:val="23"/>
          <w:szCs w:val="23"/>
        </w:rPr>
        <w:t xml:space="preserve"> in de hal</w:t>
      </w:r>
      <w:r w:rsidRPr="000657E4">
        <w:rPr>
          <w:rFonts w:ascii="P∆WÀ˛" w:hAnsi="P∆WÀ˛" w:cs="P∆WÀ˛"/>
          <w:sz w:val="23"/>
          <w:szCs w:val="23"/>
        </w:rPr>
        <w:t xml:space="preserve"> de handen te desinfecteren.</w:t>
      </w:r>
    </w:p>
    <w:p w14:paraId="3758567D" w14:textId="77338EB4" w:rsidR="00C24F43" w:rsidRDefault="00C24F43" w:rsidP="007235C0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>
        <w:rPr>
          <w:rFonts w:ascii="P∆WÀ˛" w:hAnsi="P∆WÀ˛" w:cs="P∆WÀ˛"/>
          <w:sz w:val="23"/>
          <w:szCs w:val="23"/>
        </w:rPr>
        <w:t>Ouders van jeugdspelers blijven welkom op de clubavond en houden gepaste afstand tot andere volwassenen.</w:t>
      </w:r>
      <w:r w:rsidR="006E683A">
        <w:rPr>
          <w:rFonts w:ascii="P∆WÀ˛" w:hAnsi="P∆WÀ˛" w:cs="P∆WÀ˛"/>
          <w:sz w:val="23"/>
          <w:szCs w:val="23"/>
        </w:rPr>
        <w:t xml:space="preserve"> Houd hierbij wel rekening met het advies qua mondkapjes in publieke binnenruimtes.</w:t>
      </w:r>
    </w:p>
    <w:p w14:paraId="0FF67D63" w14:textId="77DDDB7E" w:rsidR="006E683A" w:rsidRPr="006E683A" w:rsidRDefault="006E683A" w:rsidP="006E683A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>
        <w:rPr>
          <w:rFonts w:ascii="P∆WÀ˛" w:hAnsi="P∆WÀ˛" w:cs="P∆WÀ˛"/>
          <w:sz w:val="23"/>
          <w:szCs w:val="23"/>
        </w:rPr>
        <w:t>Voor het dragen van een mondkapje geld</w:t>
      </w:r>
      <w:r w:rsidR="00CD3AF7">
        <w:rPr>
          <w:rFonts w:ascii="P∆WÀ˛" w:hAnsi="P∆WÀ˛" w:cs="P∆WÀ˛"/>
          <w:sz w:val="23"/>
          <w:szCs w:val="23"/>
        </w:rPr>
        <w:t>t het landelijke advies</w:t>
      </w:r>
      <w:r>
        <w:rPr>
          <w:rFonts w:ascii="P∆WÀ˛" w:hAnsi="P∆WÀ˛" w:cs="P∆WÀ˛"/>
          <w:sz w:val="23"/>
          <w:szCs w:val="23"/>
        </w:rPr>
        <w:t xml:space="preserve">: </w:t>
      </w:r>
      <w:r w:rsidR="00CD3AF7">
        <w:rPr>
          <w:rFonts w:ascii="P∆WÀ˛" w:hAnsi="P∆WÀ˛" w:cs="P∆WÀ˛"/>
          <w:sz w:val="23"/>
          <w:szCs w:val="23"/>
        </w:rPr>
        <w:t>op</w:t>
      </w:r>
      <w:r w:rsidRPr="00E27638">
        <w:rPr>
          <w:rFonts w:ascii="P∆WÀ˛" w:hAnsi="P∆WÀ˛" w:cs="P∆WÀ˛"/>
          <w:sz w:val="23"/>
          <w:szCs w:val="23"/>
        </w:rPr>
        <w:t xml:space="preserve"> </w:t>
      </w:r>
      <w:r>
        <w:rPr>
          <w:rFonts w:ascii="P∆WÀ˛" w:hAnsi="P∆WÀ˛" w:cs="P∆WÀ˛"/>
          <w:sz w:val="23"/>
          <w:szCs w:val="23"/>
        </w:rPr>
        <w:t xml:space="preserve">alle </w:t>
      </w:r>
      <w:r w:rsidRPr="00E27638">
        <w:rPr>
          <w:rFonts w:ascii="P∆WÀ˛" w:hAnsi="P∆WÀ˛" w:cs="P∆WÀ˛"/>
          <w:sz w:val="23"/>
          <w:szCs w:val="23"/>
        </w:rPr>
        <w:t>plekken waar je 'de hemel niet kunt zien'</w:t>
      </w:r>
      <w:r>
        <w:rPr>
          <w:rFonts w:ascii="P∆WÀ˛" w:hAnsi="P∆WÀ˛" w:cs="P∆WÀ˛"/>
          <w:sz w:val="23"/>
          <w:szCs w:val="23"/>
        </w:rPr>
        <w:t xml:space="preserve"> (dus ook binnen De Rijver, zowel voor spelers als voor begeleiders). </w:t>
      </w:r>
      <w:r w:rsidRPr="00E27638">
        <w:rPr>
          <w:rFonts w:ascii="P∆WÀ˛" w:hAnsi="P∆WÀ˛" w:cs="P∆WÀ˛"/>
          <w:sz w:val="23"/>
          <w:szCs w:val="23"/>
        </w:rPr>
        <w:t>Het mondkapje hoeft niet te worden gedragen als iemand zit</w:t>
      </w:r>
      <w:r>
        <w:rPr>
          <w:rFonts w:ascii="P∆WÀ˛" w:hAnsi="P∆WÀ˛" w:cs="P∆WÀ˛"/>
          <w:sz w:val="23"/>
          <w:szCs w:val="23"/>
        </w:rPr>
        <w:t>.</w:t>
      </w:r>
    </w:p>
    <w:p w14:paraId="62410B1B" w14:textId="77777777" w:rsidR="000657E4" w:rsidRDefault="0045406C" w:rsidP="007235C0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t>De spelers komen individueel binnen en</w:t>
      </w:r>
      <w:r w:rsidR="000657E4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 xml:space="preserve">houden anderhalve meter afstand van </w:t>
      </w:r>
      <w:r w:rsidR="007235C0" w:rsidRPr="000657E4">
        <w:rPr>
          <w:rFonts w:ascii="P∆WÀ˛" w:hAnsi="P∆WÀ˛" w:cs="P∆WÀ˛"/>
          <w:sz w:val="23"/>
          <w:szCs w:val="23"/>
        </w:rPr>
        <w:t>elkaar</w:t>
      </w:r>
      <w:r w:rsidR="000657E4">
        <w:rPr>
          <w:rFonts w:ascii="P∆WÀ˛" w:hAnsi="P∆WÀ˛" w:cs="P∆WÀ˛"/>
          <w:sz w:val="23"/>
          <w:szCs w:val="23"/>
        </w:rPr>
        <w:t>.</w:t>
      </w:r>
    </w:p>
    <w:p w14:paraId="7453EFE2" w14:textId="59A4000B" w:rsidR="000657E4" w:rsidRDefault="007235C0" w:rsidP="000657E4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B568A9">
        <w:rPr>
          <w:rFonts w:ascii="P∆WÀ˛" w:hAnsi="P∆WÀ˛" w:cs="P∆WÀ˛"/>
          <w:sz w:val="23"/>
          <w:szCs w:val="23"/>
        </w:rPr>
        <w:t>D</w:t>
      </w:r>
      <w:r w:rsidR="0045406C" w:rsidRPr="00B568A9">
        <w:rPr>
          <w:rFonts w:ascii="P∆WÀ˛" w:hAnsi="P∆WÀ˛" w:cs="P∆WÀ˛"/>
          <w:sz w:val="23"/>
          <w:szCs w:val="23"/>
        </w:rPr>
        <w:t>e speler</w:t>
      </w:r>
      <w:r w:rsidR="00A26DD8">
        <w:rPr>
          <w:rFonts w:ascii="P∆WÀ˛" w:hAnsi="P∆WÀ˛" w:cs="P∆WÀ˛"/>
          <w:sz w:val="23"/>
          <w:szCs w:val="23"/>
        </w:rPr>
        <w:t>, begeleider</w:t>
      </w:r>
      <w:r w:rsidR="00B568A9">
        <w:rPr>
          <w:rFonts w:ascii="P∆WÀ˛" w:hAnsi="P∆WÀ˛" w:cs="P∆WÀ˛"/>
          <w:sz w:val="23"/>
          <w:szCs w:val="23"/>
        </w:rPr>
        <w:t xml:space="preserve"> meldt</w:t>
      </w:r>
      <w:r w:rsidR="00051A26" w:rsidRPr="00B568A9">
        <w:rPr>
          <w:rFonts w:ascii="P∆WÀ˛" w:hAnsi="P∆WÀ˛" w:cs="P∆WÀ˛"/>
          <w:sz w:val="23"/>
          <w:szCs w:val="23"/>
        </w:rPr>
        <w:t xml:space="preserve"> </w:t>
      </w:r>
      <w:r w:rsidR="0045406C" w:rsidRPr="00B568A9">
        <w:rPr>
          <w:rFonts w:ascii="P∆WÀ˛" w:hAnsi="P∆WÀ˛" w:cs="P∆WÀ˛"/>
          <w:sz w:val="23"/>
          <w:szCs w:val="23"/>
        </w:rPr>
        <w:t>zich aan de tafel bij de indeler die informeert naar hun gezondheid</w:t>
      </w:r>
      <w:r w:rsidRPr="00B568A9">
        <w:rPr>
          <w:rFonts w:ascii="P∆WÀ˛" w:hAnsi="P∆WÀ˛" w:cs="P∆WÀ˛"/>
          <w:sz w:val="23"/>
          <w:szCs w:val="23"/>
        </w:rPr>
        <w:t xml:space="preserve"> </w:t>
      </w:r>
      <w:r w:rsidR="0045406C" w:rsidRPr="00B568A9">
        <w:rPr>
          <w:rFonts w:ascii="P∆WÀ˛" w:hAnsi="P∆WÀ˛" w:cs="P∆WÀ˛"/>
          <w:sz w:val="23"/>
          <w:szCs w:val="23"/>
        </w:rPr>
        <w:t xml:space="preserve">en die van eventuele </w:t>
      </w:r>
      <w:r w:rsidR="0045406C" w:rsidRPr="000657E4">
        <w:rPr>
          <w:rFonts w:ascii="P∆WÀ˛" w:hAnsi="P∆WÀ˛" w:cs="P∆WÀ˛"/>
          <w:sz w:val="23"/>
          <w:szCs w:val="23"/>
        </w:rPr>
        <w:t xml:space="preserve">tot hun huishouding behorende anderen. </w:t>
      </w:r>
      <w:r w:rsidR="006D1E92">
        <w:rPr>
          <w:rFonts w:ascii="P∆WÀ˛" w:hAnsi="P∆WÀ˛" w:cs="P∆WÀ˛"/>
          <w:sz w:val="23"/>
          <w:szCs w:val="23"/>
        </w:rPr>
        <w:t>Tevens wordt de Corona</w:t>
      </w:r>
      <w:r w:rsidR="002D02F9">
        <w:rPr>
          <w:rFonts w:ascii="P∆WÀ˛" w:hAnsi="P∆WÀ˛" w:cs="P∆WÀ˛"/>
          <w:sz w:val="23"/>
          <w:szCs w:val="23"/>
        </w:rPr>
        <w:t xml:space="preserve"> scanner procedure uitgevoerd bij iedereen vanaf 18 jaar.</w:t>
      </w:r>
    </w:p>
    <w:p w14:paraId="5326B294" w14:textId="67BF5FD4" w:rsidR="000657E4" w:rsidRDefault="0045406C" w:rsidP="007235C0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t>De indeler</w:t>
      </w:r>
      <w:r w:rsidR="007235C0" w:rsidRPr="000657E4">
        <w:rPr>
          <w:rFonts w:ascii="P∆WÀ˛" w:hAnsi="P∆WÀ˛" w:cs="P∆WÀ˛"/>
          <w:sz w:val="23"/>
          <w:szCs w:val="23"/>
        </w:rPr>
        <w:t>(</w:t>
      </w:r>
      <w:r w:rsidRPr="000657E4">
        <w:rPr>
          <w:rFonts w:ascii="P∆WÀ˛" w:hAnsi="P∆WÀ˛" w:cs="P∆WÀ˛"/>
          <w:sz w:val="23"/>
          <w:szCs w:val="23"/>
        </w:rPr>
        <w:t>s</w:t>
      </w:r>
      <w:r w:rsidR="007235C0" w:rsidRPr="000657E4">
        <w:rPr>
          <w:rFonts w:ascii="P∆WÀ˛" w:hAnsi="P∆WÀ˛" w:cs="P∆WÀ˛"/>
          <w:sz w:val="23"/>
          <w:szCs w:val="23"/>
        </w:rPr>
        <w:t>)</w:t>
      </w:r>
      <w:r w:rsidRPr="000657E4">
        <w:rPr>
          <w:rFonts w:ascii="P∆WÀ˛" w:hAnsi="P∆WÀ˛" w:cs="P∆WÀ˛"/>
          <w:sz w:val="23"/>
          <w:szCs w:val="23"/>
        </w:rPr>
        <w:t xml:space="preserve"> stellen van tevoren de tafels in formatie op. Zij zorgen er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>ook voor dat de borden en de dozen met stukken op de tafels worden gezet en zij stellen de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>speelklokken in</w:t>
      </w:r>
      <w:r w:rsidR="00F942DD">
        <w:rPr>
          <w:rFonts w:ascii="P∆WÀ˛" w:hAnsi="P∆WÀ˛" w:cs="P∆WÀ˛"/>
          <w:sz w:val="23"/>
          <w:szCs w:val="23"/>
        </w:rPr>
        <w:t>, plus notitieb</w:t>
      </w:r>
      <w:r w:rsidR="00B568A9">
        <w:rPr>
          <w:rFonts w:ascii="P∆WÀ˛" w:hAnsi="P∆WÀ˛" w:cs="P∆WÀ˛"/>
          <w:sz w:val="23"/>
          <w:szCs w:val="23"/>
        </w:rPr>
        <w:t>aa</w:t>
      </w:r>
      <w:r w:rsidR="00F942DD">
        <w:rPr>
          <w:rFonts w:ascii="P∆WÀ˛" w:hAnsi="P∆WÀ˛" w:cs="P∆WÀ˛"/>
          <w:sz w:val="23"/>
          <w:szCs w:val="23"/>
        </w:rPr>
        <w:t>djes en pennen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. </w:t>
      </w:r>
    </w:p>
    <w:p w14:paraId="0E9DACD0" w14:textId="76AD1976" w:rsidR="000657E4" w:rsidRDefault="0045406C" w:rsidP="0045406C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t xml:space="preserve">De tafels worden </w:t>
      </w:r>
      <w:r w:rsidR="007235C0" w:rsidRPr="000657E4">
        <w:rPr>
          <w:rFonts w:ascii="P∆WÀ˛" w:hAnsi="P∆WÀ˛" w:cs="P∆WÀ˛"/>
          <w:sz w:val="23"/>
          <w:szCs w:val="23"/>
        </w:rPr>
        <w:t>op</w:t>
      </w:r>
      <w:r w:rsidRPr="000657E4">
        <w:rPr>
          <w:rFonts w:ascii="P∆WÀ˛" w:hAnsi="P∆WÀ˛" w:cs="P∆WÀ˛"/>
          <w:sz w:val="23"/>
          <w:szCs w:val="23"/>
        </w:rPr>
        <w:t xml:space="preserve"> afstand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geplaatst conform het Schaakbond protocol van</w:t>
      </w:r>
      <w:r w:rsidRPr="000657E4">
        <w:rPr>
          <w:rFonts w:ascii="P∆WÀ˛" w:hAnsi="P∆WÀ˛" w:cs="P∆WÀ˛"/>
          <w:sz w:val="23"/>
          <w:szCs w:val="23"/>
        </w:rPr>
        <w:t xml:space="preserve"> minimaal 1.5 meter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tussenliggende afstand</w:t>
      </w:r>
      <w:r w:rsidRPr="000657E4">
        <w:rPr>
          <w:rFonts w:ascii="P∆WÀ˛" w:hAnsi="P∆WÀ˛" w:cs="P∆WÀ˛"/>
          <w:sz w:val="23"/>
          <w:szCs w:val="23"/>
        </w:rPr>
        <w:t>.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>Het gebruikelijke handen</w:t>
      </w:r>
      <w:r w:rsidR="00B568A9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>schudden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>voor en na de partij slaan we over.</w:t>
      </w:r>
      <w:r w:rsidR="009C339D">
        <w:rPr>
          <w:rFonts w:ascii="P∆WÀ˛" w:hAnsi="P∆WÀ˛" w:cs="P∆WÀ˛"/>
          <w:sz w:val="23"/>
          <w:szCs w:val="23"/>
        </w:rPr>
        <w:t xml:space="preserve"> Bij de Senioren worden lange tafels gebruikt, waar de spelers aan de korte zijde plaatsnemen. Zo kan er genoeg afstand worden gehouden.</w:t>
      </w:r>
    </w:p>
    <w:p w14:paraId="0542463E" w14:textId="15EBB861" w:rsidR="009C339D" w:rsidRDefault="009C339D" w:rsidP="0045406C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>
        <w:rPr>
          <w:rFonts w:ascii="P∆WÀ˛" w:hAnsi="P∆WÀ˛" w:cs="P∆WÀ˛"/>
          <w:sz w:val="23"/>
          <w:szCs w:val="23"/>
        </w:rPr>
        <w:t>Tijdens de partij leunt de speler die niet aan zet is achterover, om zo afstand te houden tot de tegenstander.</w:t>
      </w:r>
    </w:p>
    <w:p w14:paraId="51FB6142" w14:textId="59579C95" w:rsidR="000657E4" w:rsidRDefault="0045406C" w:rsidP="0045406C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lastRenderedPageBreak/>
        <w:t>Uiteraard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 xml:space="preserve">worden na bezoek van de </w:t>
      </w:r>
      <w:r w:rsidR="001916AE">
        <w:rPr>
          <w:rFonts w:ascii="P∆WÀ˛" w:hAnsi="P∆WÀ˛" w:cs="P∆WÀ˛"/>
          <w:sz w:val="23"/>
          <w:szCs w:val="23"/>
        </w:rPr>
        <w:t>w</w:t>
      </w:r>
      <w:r w:rsidRPr="000657E4">
        <w:rPr>
          <w:rFonts w:ascii="P∆WÀ˛" w:hAnsi="P∆WÀ˛" w:cs="P∆WÀ˛"/>
          <w:sz w:val="23"/>
          <w:szCs w:val="23"/>
        </w:rPr>
        <w:t>c de handen gewassen en gedesinfecteerd. In de wc</w:t>
      </w:r>
      <w:r w:rsidR="007235C0" w:rsidRPr="000657E4">
        <w:rPr>
          <w:rFonts w:ascii="P∆WÀ˛" w:hAnsi="P∆WÀ˛" w:cs="P∆WÀ˛"/>
          <w:sz w:val="23"/>
          <w:szCs w:val="23"/>
        </w:rPr>
        <w:t>’</w:t>
      </w:r>
      <w:r w:rsidRPr="000657E4">
        <w:rPr>
          <w:rFonts w:ascii="P∆WÀ˛" w:hAnsi="P∆WÀ˛" w:cs="P∆WÀ˛"/>
          <w:sz w:val="23"/>
          <w:szCs w:val="23"/>
        </w:rPr>
        <w:t>s bevindt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>zich desinfecterende gel c.q. zeep.</w:t>
      </w:r>
    </w:p>
    <w:p w14:paraId="519BBEA5" w14:textId="46542ED2" w:rsidR="00C24F43" w:rsidRPr="00C24F43" w:rsidRDefault="00E15AA4" w:rsidP="00C24F43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>
        <w:rPr>
          <w:rFonts w:ascii="P∆WÀ˛" w:hAnsi="P∆WÀ˛" w:cs="P∆WÀ˛"/>
          <w:sz w:val="23"/>
          <w:szCs w:val="23"/>
        </w:rPr>
        <w:t>Er is maximaal 1 persoon aanwezig in de keuken</w:t>
      </w:r>
      <w:r w:rsidR="00C24F43">
        <w:rPr>
          <w:rFonts w:ascii="P∆WÀ˛" w:hAnsi="P∆WÀ˛" w:cs="P∆WÀ˛"/>
          <w:sz w:val="23"/>
          <w:szCs w:val="23"/>
        </w:rPr>
        <w:t>. E</w:t>
      </w:r>
      <w:r w:rsidR="009C339D">
        <w:rPr>
          <w:rFonts w:ascii="P∆WÀ˛" w:hAnsi="P∆WÀ˛" w:cs="P∆WÀ˛"/>
          <w:sz w:val="23"/>
          <w:szCs w:val="23"/>
        </w:rPr>
        <w:t>r wordt niet geserveerd aan de toog. Koffie, bier, water &amp; frisdrank kunnen alleen via zelfbediening worden genuttigd</w:t>
      </w:r>
      <w:r w:rsidR="00C24F43">
        <w:rPr>
          <w:rFonts w:ascii="P∆WÀ˛" w:hAnsi="P∆WÀ˛" w:cs="P∆WÀ˛"/>
          <w:sz w:val="23"/>
          <w:szCs w:val="23"/>
        </w:rPr>
        <w:t xml:space="preserve"> en worden bij vertrek afgerekend (pin of cash) met een bestuurslid.</w:t>
      </w:r>
    </w:p>
    <w:p w14:paraId="33CEF592" w14:textId="0D1431CE" w:rsidR="000657E4" w:rsidRDefault="0045406C" w:rsidP="0045406C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t>De indeler</w:t>
      </w:r>
      <w:r w:rsidR="007235C0" w:rsidRPr="000657E4">
        <w:rPr>
          <w:rFonts w:ascii="P∆WÀ˛" w:hAnsi="P∆WÀ˛" w:cs="P∆WÀ˛"/>
          <w:sz w:val="23"/>
          <w:szCs w:val="23"/>
        </w:rPr>
        <w:t>(</w:t>
      </w:r>
      <w:r w:rsidRPr="000657E4">
        <w:rPr>
          <w:rFonts w:ascii="P∆WÀ˛" w:hAnsi="P∆WÀ˛" w:cs="P∆WÀ˛"/>
          <w:sz w:val="23"/>
          <w:szCs w:val="23"/>
        </w:rPr>
        <w:t>s</w:t>
      </w:r>
      <w:r w:rsidR="007235C0" w:rsidRPr="000657E4">
        <w:rPr>
          <w:rFonts w:ascii="P∆WÀ˛" w:hAnsi="P∆WÀ˛" w:cs="P∆WÀ˛"/>
          <w:sz w:val="23"/>
          <w:szCs w:val="23"/>
        </w:rPr>
        <w:t>)</w:t>
      </w:r>
      <w:r w:rsidRPr="000657E4">
        <w:rPr>
          <w:rFonts w:ascii="P∆WÀ˛" w:hAnsi="P∆WÀ˛" w:cs="P∆WÀ˛"/>
          <w:sz w:val="23"/>
          <w:szCs w:val="23"/>
        </w:rPr>
        <w:t xml:space="preserve"> maken de paring bekend (wie te</w:t>
      </w:r>
      <w:r w:rsidR="007235C0" w:rsidRPr="000657E4">
        <w:rPr>
          <w:rFonts w:ascii="P∆WÀ˛" w:hAnsi="P∆WÀ˛" w:cs="P∆WÀ˛"/>
          <w:sz w:val="23"/>
          <w:szCs w:val="23"/>
        </w:rPr>
        <w:t>gen wie</w:t>
      </w:r>
      <w:r w:rsidRPr="000657E4">
        <w:rPr>
          <w:rFonts w:ascii="P∆WÀ˛" w:hAnsi="P∆WÀ˛" w:cs="P∆WÀ˛"/>
          <w:sz w:val="23"/>
          <w:szCs w:val="23"/>
        </w:rPr>
        <w:t>) en de spelers nemen plaats achter hun tafel. De spelers lopen daarna</w:t>
      </w:r>
      <w:r w:rsidR="00B568A9">
        <w:rPr>
          <w:rFonts w:ascii="P∆WÀ˛" w:hAnsi="P∆WÀ˛" w:cs="P∆WÀ˛"/>
          <w:sz w:val="23"/>
          <w:szCs w:val="23"/>
        </w:rPr>
        <w:t xml:space="preserve"> bij voorkeur</w:t>
      </w:r>
      <w:r w:rsidRPr="000657E4">
        <w:rPr>
          <w:rFonts w:ascii="P∆WÀ˛" w:hAnsi="P∆WÀ˛" w:cs="P∆WÀ˛"/>
          <w:sz w:val="23"/>
          <w:szCs w:val="23"/>
        </w:rPr>
        <w:t xml:space="preserve"> </w:t>
      </w:r>
      <w:r w:rsidR="002B2FE5">
        <w:rPr>
          <w:rFonts w:ascii="P∆WÀ˛" w:hAnsi="P∆WÀ˛" w:cs="P∆WÀ˛"/>
          <w:sz w:val="23"/>
          <w:szCs w:val="23"/>
        </w:rPr>
        <w:t>zo min mogelijk</w:t>
      </w:r>
      <w:r w:rsidRPr="000657E4">
        <w:rPr>
          <w:rFonts w:ascii="P∆WÀ˛" w:hAnsi="P∆WÀ˛" w:cs="P∆WÀ˛"/>
          <w:sz w:val="23"/>
          <w:szCs w:val="23"/>
        </w:rPr>
        <w:t xml:space="preserve"> rond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 xml:space="preserve">door de zaal. U blijft </w:t>
      </w:r>
      <w:r w:rsidR="00B568A9">
        <w:rPr>
          <w:rFonts w:ascii="P∆WÀ˛" w:hAnsi="P∆WÀ˛" w:cs="P∆WÀ˛"/>
          <w:sz w:val="23"/>
          <w:szCs w:val="23"/>
        </w:rPr>
        <w:t xml:space="preserve">bij voorkeur </w:t>
      </w:r>
      <w:r w:rsidRPr="000657E4">
        <w:rPr>
          <w:rFonts w:ascii="P∆WÀ˛" w:hAnsi="P∆WÀ˛" w:cs="P∆WÀ˛"/>
          <w:sz w:val="23"/>
          <w:szCs w:val="23"/>
        </w:rPr>
        <w:t>op uw eigen stoel achter uw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>eigen bord.</w:t>
      </w:r>
    </w:p>
    <w:p w14:paraId="25AFBEA7" w14:textId="0B74339E" w:rsidR="000657E4" w:rsidRDefault="0045406C" w:rsidP="0045406C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t>Na afloop blijven de klokken op tafel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>staan evenals de borden en stukken (in doos). De</w:t>
      </w:r>
      <w:r w:rsidR="00F942DD">
        <w:rPr>
          <w:rFonts w:ascii="P∆WÀ˛" w:hAnsi="P∆WÀ˛" w:cs="P∆WÀ˛"/>
          <w:sz w:val="23"/>
          <w:szCs w:val="23"/>
        </w:rPr>
        <w:t xml:space="preserve"> stukken </w:t>
      </w:r>
      <w:r w:rsidRPr="000657E4">
        <w:rPr>
          <w:rFonts w:ascii="P∆WÀ˛" w:hAnsi="P∆WÀ˛" w:cs="P∆WÀ˛"/>
          <w:sz w:val="23"/>
          <w:szCs w:val="23"/>
        </w:rPr>
        <w:t>worden aan het einde van de avond</w:t>
      </w:r>
      <w:r w:rsidR="007235C0" w:rsidRP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>opgeruimd door de indeler</w:t>
      </w:r>
      <w:r w:rsidR="009C339D">
        <w:rPr>
          <w:rFonts w:ascii="P∆WÀ˛" w:hAnsi="P∆WÀ˛" w:cs="P∆WÀ˛"/>
          <w:sz w:val="23"/>
          <w:szCs w:val="23"/>
        </w:rPr>
        <w:t>(</w:t>
      </w:r>
      <w:r w:rsidRPr="000657E4">
        <w:rPr>
          <w:rFonts w:ascii="P∆WÀ˛" w:hAnsi="P∆WÀ˛" w:cs="P∆WÀ˛"/>
          <w:sz w:val="23"/>
          <w:szCs w:val="23"/>
        </w:rPr>
        <w:t>s</w:t>
      </w:r>
      <w:r w:rsidR="009C339D">
        <w:rPr>
          <w:rFonts w:ascii="P∆WÀ˛" w:hAnsi="P∆WÀ˛" w:cs="P∆WÀ˛"/>
          <w:sz w:val="23"/>
          <w:szCs w:val="23"/>
        </w:rPr>
        <w:t>)</w:t>
      </w:r>
      <w:r w:rsidRPr="000657E4">
        <w:rPr>
          <w:rFonts w:ascii="P∆WÀ˛" w:hAnsi="P∆WÀ˛" w:cs="P∆WÀ˛"/>
          <w:sz w:val="23"/>
          <w:szCs w:val="23"/>
        </w:rPr>
        <w:t>.</w:t>
      </w:r>
    </w:p>
    <w:p w14:paraId="6231D3A0" w14:textId="7C374254" w:rsidR="000657E4" w:rsidRDefault="0045406C" w:rsidP="0045406C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t>De witspeler meldt de uitslag aan de indeler die deze vervolgens noteert</w:t>
      </w:r>
      <w:r w:rsidR="006E683A">
        <w:rPr>
          <w:rFonts w:ascii="P∆WÀ˛" w:hAnsi="P∆WÀ˛" w:cs="P∆WÀ˛"/>
          <w:sz w:val="23"/>
          <w:szCs w:val="23"/>
        </w:rPr>
        <w:t xml:space="preserve"> op het uitslagenbord</w:t>
      </w:r>
      <w:r w:rsidRPr="000657E4">
        <w:rPr>
          <w:rFonts w:ascii="P∆WÀ˛" w:hAnsi="P∆WÀ˛" w:cs="P∆WÀ˛"/>
          <w:sz w:val="23"/>
          <w:szCs w:val="23"/>
        </w:rPr>
        <w:t>.</w:t>
      </w:r>
    </w:p>
    <w:p w14:paraId="2C907B7D" w14:textId="0FA78F8B" w:rsidR="00152BA5" w:rsidRDefault="0045406C" w:rsidP="0045406C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 w:rsidRPr="000657E4">
        <w:rPr>
          <w:rFonts w:ascii="P∆WÀ˛" w:hAnsi="P∆WÀ˛" w:cs="P∆WÀ˛"/>
          <w:sz w:val="23"/>
          <w:szCs w:val="23"/>
        </w:rPr>
        <w:t>Spelers die klaar</w:t>
      </w:r>
      <w:r w:rsidR="000657E4">
        <w:rPr>
          <w:rFonts w:ascii="P∆WÀ˛" w:hAnsi="P∆WÀ˛" w:cs="P∆WÀ˛"/>
          <w:sz w:val="23"/>
          <w:szCs w:val="23"/>
        </w:rPr>
        <w:t xml:space="preserve"> </w:t>
      </w:r>
      <w:r w:rsidRPr="000657E4">
        <w:rPr>
          <w:rFonts w:ascii="P∆WÀ˛" w:hAnsi="P∆WÀ˛" w:cs="P∆WÀ˛"/>
          <w:sz w:val="23"/>
          <w:szCs w:val="23"/>
        </w:rPr>
        <w:t xml:space="preserve">zijn met spelen blijven </w:t>
      </w:r>
      <w:r w:rsidR="00B568A9">
        <w:rPr>
          <w:rFonts w:ascii="P∆WÀ˛" w:hAnsi="P∆WÀ˛" w:cs="P∆WÀ˛"/>
          <w:sz w:val="23"/>
          <w:szCs w:val="23"/>
        </w:rPr>
        <w:t xml:space="preserve">bij voorkeur </w:t>
      </w:r>
      <w:r w:rsidRPr="000657E4">
        <w:rPr>
          <w:rFonts w:ascii="P∆WÀ˛" w:hAnsi="P∆WÀ˛" w:cs="P∆WÀ˛"/>
          <w:sz w:val="23"/>
          <w:szCs w:val="23"/>
        </w:rPr>
        <w:t>niet ‘hangen’ en verlaten de zaal.</w:t>
      </w:r>
    </w:p>
    <w:p w14:paraId="2A3A7AD3" w14:textId="46C661B4" w:rsidR="00E27638" w:rsidRDefault="00E27638" w:rsidP="00E27638">
      <w:p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</w:p>
    <w:p w14:paraId="439F1CF8" w14:textId="3F2356D8" w:rsidR="00E27638" w:rsidRPr="00E27638" w:rsidRDefault="00E27638" w:rsidP="00E27638">
      <w:pPr>
        <w:autoSpaceDE w:val="0"/>
        <w:autoSpaceDN w:val="0"/>
        <w:adjustRightInd w:val="0"/>
        <w:rPr>
          <w:rFonts w:ascii="P∆WÀ˛" w:hAnsi="P∆WÀ˛" w:cs="P∆WÀ˛"/>
          <w:sz w:val="23"/>
          <w:szCs w:val="23"/>
        </w:rPr>
      </w:pPr>
      <w:r>
        <w:rPr>
          <w:rFonts w:ascii="P∆WÀ˛" w:hAnsi="P∆WÀ˛" w:cs="P∆WÀ˛"/>
          <w:sz w:val="23"/>
          <w:szCs w:val="23"/>
        </w:rPr>
        <w:t xml:space="preserve">Vragen over het coronaprotocol kunnen worden gesteld aan Lode Broekman, corona coördinator MSK. </w:t>
      </w:r>
    </w:p>
    <w:sectPr w:rsidR="00E27638" w:rsidRPr="00E27638" w:rsidSect="00D73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7D29" w14:textId="77777777" w:rsidR="00C63360" w:rsidRDefault="00C63360" w:rsidP="001E57B4">
      <w:r>
        <w:separator/>
      </w:r>
    </w:p>
  </w:endnote>
  <w:endnote w:type="continuationSeparator" w:id="0">
    <w:p w14:paraId="3EABA2E8" w14:textId="77777777" w:rsidR="00C63360" w:rsidRDefault="00C63360" w:rsidP="001E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∆WÀ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DCCF" w14:textId="77777777" w:rsidR="00D3676F" w:rsidRDefault="00D367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546A" w:themeColor="text2"/>
        <w:spacing w:val="10"/>
        <w:sz w:val="30"/>
        <w:szCs w:val="30"/>
        <w:lang w:val="nl-NL"/>
      </w:rPr>
      <w:alias w:val="Titel"/>
      <w:tag w:val=""/>
      <w:id w:val="367805816"/>
      <w:placeholder>
        <w:docPart w:val="A2F36F0387379D48909FCC1373ED201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18E6C77A" w14:textId="77777777" w:rsidR="001E57B4" w:rsidRPr="0065079B" w:rsidRDefault="0065079B">
        <w:pPr>
          <w:pStyle w:val="Geenafstand"/>
          <w:spacing w:before="240"/>
          <w:rPr>
            <w:color w:val="44546A" w:themeColor="text2"/>
            <w:spacing w:val="10"/>
            <w:sz w:val="30"/>
            <w:szCs w:val="30"/>
            <w:lang w:val="nl-NL"/>
          </w:rPr>
        </w:pPr>
        <w:r w:rsidRPr="0065079B">
          <w:rPr>
            <w:color w:val="44546A" w:themeColor="text2"/>
            <w:spacing w:val="10"/>
            <w:sz w:val="30"/>
            <w:szCs w:val="30"/>
            <w:lang w:val="nl-NL"/>
          </w:rPr>
          <w:t>Coronaprotocol Muider Schaak Kring</w:t>
        </w:r>
      </w:p>
    </w:sdtContent>
  </w:sdt>
  <w:p w14:paraId="687F4F7C" w14:textId="658E8732" w:rsidR="001E57B4" w:rsidRDefault="00BD39FA">
    <w:pPr>
      <w:pStyle w:val="Voettekst"/>
    </w:pPr>
    <w:r>
      <w:t>6</w:t>
    </w:r>
    <w:r w:rsidR="009422EC">
      <w:t xml:space="preserve"> </w:t>
    </w:r>
    <w:r>
      <w:t>november</w:t>
    </w:r>
    <w:r w:rsidR="0065079B">
      <w:t xml:space="preserve"> 2020</w:t>
    </w:r>
  </w:p>
  <w:p w14:paraId="771942C7" w14:textId="28D14F7B" w:rsidR="0065079B" w:rsidRDefault="0065079B">
    <w:pPr>
      <w:pStyle w:val="Voettekst"/>
    </w:pPr>
    <w:r>
      <w:t>V</w:t>
    </w:r>
    <w:r w:rsidR="00BD39FA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F5AC" w14:textId="77777777" w:rsidR="00D3676F" w:rsidRDefault="00D367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0662" w14:textId="77777777" w:rsidR="00C63360" w:rsidRDefault="00C63360" w:rsidP="001E57B4">
      <w:r>
        <w:separator/>
      </w:r>
    </w:p>
  </w:footnote>
  <w:footnote w:type="continuationSeparator" w:id="0">
    <w:p w14:paraId="1FF5F62E" w14:textId="77777777" w:rsidR="00C63360" w:rsidRDefault="00C63360" w:rsidP="001E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3FD3" w14:textId="77777777" w:rsidR="00D3676F" w:rsidRDefault="00D367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291A" w14:textId="77777777" w:rsidR="00D3676F" w:rsidRDefault="00D3676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6A52" w14:textId="77777777" w:rsidR="00D3676F" w:rsidRDefault="00D367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407A"/>
    <w:multiLevelType w:val="hybridMultilevel"/>
    <w:tmpl w:val="886C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D7C"/>
    <w:multiLevelType w:val="hybridMultilevel"/>
    <w:tmpl w:val="E0023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6C"/>
    <w:rsid w:val="00051A26"/>
    <w:rsid w:val="000657E4"/>
    <w:rsid w:val="00152BA5"/>
    <w:rsid w:val="001916AE"/>
    <w:rsid w:val="001C4FB8"/>
    <w:rsid w:val="001E26D8"/>
    <w:rsid w:val="001E57B4"/>
    <w:rsid w:val="002B2FE5"/>
    <w:rsid w:val="002D02F9"/>
    <w:rsid w:val="003B7FB5"/>
    <w:rsid w:val="0045406C"/>
    <w:rsid w:val="004809CB"/>
    <w:rsid w:val="0051272C"/>
    <w:rsid w:val="0065079B"/>
    <w:rsid w:val="006D1E92"/>
    <w:rsid w:val="006E683A"/>
    <w:rsid w:val="007235C0"/>
    <w:rsid w:val="00773643"/>
    <w:rsid w:val="00782EDE"/>
    <w:rsid w:val="007A7358"/>
    <w:rsid w:val="009422EC"/>
    <w:rsid w:val="009549A0"/>
    <w:rsid w:val="009C339D"/>
    <w:rsid w:val="00A26DD8"/>
    <w:rsid w:val="00A94D67"/>
    <w:rsid w:val="00B568A9"/>
    <w:rsid w:val="00B92554"/>
    <w:rsid w:val="00BD39FA"/>
    <w:rsid w:val="00C24F43"/>
    <w:rsid w:val="00C63360"/>
    <w:rsid w:val="00CD3AF7"/>
    <w:rsid w:val="00D3676F"/>
    <w:rsid w:val="00D73B7D"/>
    <w:rsid w:val="00E15AA4"/>
    <w:rsid w:val="00E27638"/>
    <w:rsid w:val="00E31F89"/>
    <w:rsid w:val="00EA13BC"/>
    <w:rsid w:val="00F942DD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0AE7"/>
  <w15:chartTrackingRefBased/>
  <w15:docId w15:val="{A4BACDFF-D227-4346-A802-7E9F8F2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57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57B4"/>
  </w:style>
  <w:style w:type="paragraph" w:styleId="Voettekst">
    <w:name w:val="footer"/>
    <w:basedOn w:val="Standaard"/>
    <w:link w:val="VoettekstChar"/>
    <w:uiPriority w:val="99"/>
    <w:unhideWhenUsed/>
    <w:rsid w:val="001E57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57B4"/>
  </w:style>
  <w:style w:type="paragraph" w:styleId="Geenafstand">
    <w:name w:val="No Spacing"/>
    <w:uiPriority w:val="1"/>
    <w:qFormat/>
    <w:rsid w:val="001E57B4"/>
    <w:rPr>
      <w:rFonts w:eastAsiaTheme="minorEastAsia"/>
      <w:sz w:val="22"/>
      <w:szCs w:val="22"/>
      <w:lang w:val="en-US"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1A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1A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1A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1A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1A2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1A2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A2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925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2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36F0387379D48909FCC1373ED2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C9435-9FDC-3E4A-8F7C-6CFEAD3CC711}"/>
      </w:docPartPr>
      <w:docPartBody>
        <w:p w:rsidR="000D51BE" w:rsidRDefault="00AF3056" w:rsidP="00AF3056">
          <w:pPr>
            <w:pStyle w:val="A2F36F0387379D48909FCC1373ED201F"/>
          </w:pPr>
          <w:r w:rsidRPr="00413A1A">
            <w:rPr>
              <w:color w:val="44546A" w:themeColor="text2"/>
              <w:spacing w:val="10"/>
              <w:sz w:val="30"/>
              <w:szCs w:val="30"/>
            </w:rPr>
            <w:t>[Documenttitel]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∆WÀ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56"/>
    <w:rsid w:val="000D51BE"/>
    <w:rsid w:val="00380640"/>
    <w:rsid w:val="003A27A2"/>
    <w:rsid w:val="009456D4"/>
    <w:rsid w:val="00AB6C47"/>
    <w:rsid w:val="00AF3056"/>
    <w:rsid w:val="00BC014C"/>
    <w:rsid w:val="00C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F36F0387379D48909FCC1373ED201F">
    <w:name w:val="A2F36F0387379D48909FCC1373ED201F"/>
    <w:rsid w:val="00AF3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C9F1-6CC2-44C6-AD78-34828811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Coronaprotocol Muider Schaak Kring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Coronaprotocol Muider Schaak Kring</dc:title>
  <dc:subject/>
  <dc:creator>Lode Broekman</dc:creator>
  <cp:keywords/>
  <dc:description/>
  <cp:lastModifiedBy>Renee van Wagensveld</cp:lastModifiedBy>
  <cp:revision>11</cp:revision>
  <dcterms:created xsi:type="dcterms:W3CDTF">2021-11-06T14:08:00Z</dcterms:created>
  <dcterms:modified xsi:type="dcterms:W3CDTF">2021-11-06T14:18:00Z</dcterms:modified>
</cp:coreProperties>
</file>